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C7" w:rsidRDefault="003E42C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E42C7" w:rsidRDefault="003E42C7">
      <w:pPr>
        <w:pStyle w:val="ConsPlusNormal"/>
        <w:jc w:val="both"/>
        <w:outlineLvl w:val="0"/>
      </w:pPr>
    </w:p>
    <w:p w:rsidR="003E42C7" w:rsidRDefault="003E42C7">
      <w:pPr>
        <w:pStyle w:val="ConsPlusNormal"/>
        <w:outlineLvl w:val="0"/>
      </w:pPr>
      <w:r>
        <w:t>Зарегистрировано в Минюсте России 17 июня 2020 г. N 58681</w:t>
      </w:r>
    </w:p>
    <w:p w:rsidR="003E42C7" w:rsidRDefault="003E42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Title"/>
        <w:jc w:val="center"/>
      </w:pPr>
      <w:r>
        <w:t>МИНИСТЕРСТВО ПРОСВЕЩЕНИЯ РОССИЙСКОЙ ФЕДЕРАЦИИ</w:t>
      </w:r>
    </w:p>
    <w:p w:rsidR="003E42C7" w:rsidRDefault="003E42C7">
      <w:pPr>
        <w:pStyle w:val="ConsPlusTitle"/>
        <w:jc w:val="center"/>
      </w:pPr>
    </w:p>
    <w:p w:rsidR="003E42C7" w:rsidRDefault="003E42C7">
      <w:pPr>
        <w:pStyle w:val="ConsPlusTitle"/>
        <w:jc w:val="center"/>
      </w:pPr>
      <w:r>
        <w:t>ПРИКАЗ</w:t>
      </w:r>
    </w:p>
    <w:p w:rsidR="003E42C7" w:rsidRDefault="003E42C7">
      <w:pPr>
        <w:pStyle w:val="ConsPlusTitle"/>
        <w:jc w:val="center"/>
      </w:pPr>
      <w:r>
        <w:t>от 15 мая 2020 г. N 236</w:t>
      </w:r>
    </w:p>
    <w:p w:rsidR="003E42C7" w:rsidRDefault="003E42C7">
      <w:pPr>
        <w:pStyle w:val="ConsPlusTitle"/>
        <w:jc w:val="center"/>
      </w:pPr>
    </w:p>
    <w:p w:rsidR="003E42C7" w:rsidRDefault="003E42C7">
      <w:pPr>
        <w:pStyle w:val="ConsPlusTitle"/>
        <w:jc w:val="center"/>
      </w:pPr>
      <w:r>
        <w:t>ОБ УТВЕРЖДЕНИИ ПОРЯДКА</w:t>
      </w:r>
    </w:p>
    <w:p w:rsidR="003E42C7" w:rsidRDefault="003E42C7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3E42C7" w:rsidRDefault="003E42C7">
      <w:pPr>
        <w:pStyle w:val="ConsPlusTitle"/>
        <w:jc w:val="center"/>
      </w:pPr>
      <w:r>
        <w:t>ДОШКОЛЬНОГО ОБРАЗОВАНИЯ</w:t>
      </w:r>
    </w:p>
    <w:p w:rsidR="003E42C7" w:rsidRDefault="003E42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5"/>
        <w:gridCol w:w="113"/>
      </w:tblGrid>
      <w:tr w:rsidR="003E42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2C7" w:rsidRDefault="003E42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2C7" w:rsidRDefault="003E42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42C7" w:rsidRDefault="003E42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42C7" w:rsidRDefault="003E42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08.09.2020 </w:t>
            </w:r>
            <w:hyperlink r:id="rId6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E42C7" w:rsidRDefault="003E42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7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 xml:space="preserve">, от 23.01.2023 </w:t>
            </w:r>
            <w:hyperlink r:id="rId8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18.08.2025 </w:t>
            </w:r>
            <w:hyperlink r:id="rId9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2C7" w:rsidRDefault="003E42C7">
            <w:pPr>
              <w:pStyle w:val="ConsPlusNormal"/>
            </w:pPr>
          </w:p>
        </w:tc>
      </w:tr>
    </w:tbl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1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2. Признать утратившими силу приказы: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Министерства образования и науки Российской Федерации от </w:t>
      </w:r>
      <w:hyperlink r:id="rId12">
        <w:r>
          <w:rPr>
            <w:color w:val="0000FF"/>
          </w:rPr>
          <w:t>8 апреля 2014 г. N 293</w:t>
        </w:r>
      </w:hyperlink>
      <w:r>
        <w:t xml:space="preserve"> "Об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 w:rsidR="003E42C7" w:rsidRDefault="003E42C7">
      <w:pPr>
        <w:pStyle w:val="ConsPlusNormal"/>
        <w:spacing w:before="220"/>
        <w:ind w:firstLine="540"/>
        <w:jc w:val="both"/>
      </w:pPr>
      <w:proofErr w:type="gramStart"/>
      <w:r>
        <w:t xml:space="preserve">Министерства просвещения Российской Федерации от </w:t>
      </w:r>
      <w:hyperlink r:id="rId13">
        <w:r>
          <w:rPr>
            <w:color w:val="0000FF"/>
          </w:rPr>
          <w:t>21 января 2019 г. N 33</w:t>
        </w:r>
      </w:hyperlink>
      <w: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  <w:proofErr w:type="gramEnd"/>
    </w:p>
    <w:p w:rsidR="003E42C7" w:rsidRDefault="003E42C7">
      <w:pPr>
        <w:pStyle w:val="ConsPlusNormal"/>
        <w:spacing w:before="220"/>
        <w:ind w:firstLine="540"/>
        <w:jc w:val="both"/>
      </w:pPr>
      <w:r>
        <w:t>3. Настоящий приказ действует до 28 июня 2026 года.</w:t>
      </w:r>
    </w:p>
    <w:p w:rsidR="003E42C7" w:rsidRDefault="003E42C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4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04.10.2021 N 686)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right"/>
      </w:pPr>
      <w:r>
        <w:t>Министр</w:t>
      </w:r>
    </w:p>
    <w:p w:rsidR="003E42C7" w:rsidRDefault="003E42C7">
      <w:pPr>
        <w:pStyle w:val="ConsPlusNormal"/>
        <w:jc w:val="right"/>
      </w:pPr>
      <w:r>
        <w:t>С.С.КРАВЦОВ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right"/>
        <w:outlineLvl w:val="0"/>
      </w:pPr>
      <w:r>
        <w:t>Приложение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right"/>
      </w:pPr>
      <w:r>
        <w:lastRenderedPageBreak/>
        <w:t>Утвержден</w:t>
      </w:r>
    </w:p>
    <w:p w:rsidR="003E42C7" w:rsidRDefault="003E42C7">
      <w:pPr>
        <w:pStyle w:val="ConsPlusNormal"/>
        <w:jc w:val="right"/>
      </w:pPr>
      <w:r>
        <w:t>приказом Министерства просвещения</w:t>
      </w:r>
    </w:p>
    <w:p w:rsidR="003E42C7" w:rsidRDefault="003E42C7">
      <w:pPr>
        <w:pStyle w:val="ConsPlusNormal"/>
        <w:jc w:val="right"/>
      </w:pPr>
      <w:r>
        <w:t>Российской Федерации</w:t>
      </w:r>
    </w:p>
    <w:p w:rsidR="003E42C7" w:rsidRDefault="003E42C7">
      <w:pPr>
        <w:pStyle w:val="ConsPlusNormal"/>
        <w:jc w:val="right"/>
      </w:pPr>
      <w:r>
        <w:t>от 15 мая 2020 г. N 236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Title"/>
        <w:jc w:val="center"/>
      </w:pPr>
      <w:bookmarkStart w:id="0" w:name="P38"/>
      <w:bookmarkEnd w:id="0"/>
      <w:r>
        <w:t>ПОРЯДОК</w:t>
      </w:r>
    </w:p>
    <w:p w:rsidR="003E42C7" w:rsidRDefault="003E42C7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3E42C7" w:rsidRDefault="003E42C7">
      <w:pPr>
        <w:pStyle w:val="ConsPlusTitle"/>
        <w:jc w:val="center"/>
      </w:pPr>
      <w:r>
        <w:t>ДОШКОЛЬНОГО ОБРАЗОВАНИЯ</w:t>
      </w:r>
    </w:p>
    <w:p w:rsidR="003E42C7" w:rsidRDefault="003E42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5"/>
        <w:gridCol w:w="113"/>
      </w:tblGrid>
      <w:tr w:rsidR="003E42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2C7" w:rsidRDefault="003E42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2C7" w:rsidRDefault="003E42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42C7" w:rsidRDefault="003E42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42C7" w:rsidRDefault="003E42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08.09.2020 </w:t>
            </w:r>
            <w:hyperlink r:id="rId15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E42C7" w:rsidRDefault="003E42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16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 xml:space="preserve">, от 23.01.2023 </w:t>
            </w:r>
            <w:hyperlink r:id="rId17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18.08.2025 </w:t>
            </w:r>
            <w:hyperlink r:id="rId18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2C7" w:rsidRDefault="003E42C7">
            <w:pPr>
              <w:pStyle w:val="ConsPlusNormal"/>
            </w:pPr>
          </w:p>
        </w:tc>
      </w:tr>
    </w:tbl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ind w:firstLine="540"/>
        <w:jc w:val="both"/>
      </w:pPr>
      <w:r>
        <w:t xml:space="preserve">1. Настоящий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3E42C7" w:rsidRDefault="003E42C7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>
        <w:t xml:space="preserve">; </w:t>
      </w:r>
      <w:proofErr w:type="gramStart"/>
      <w:r>
        <w:t>2020, N 9, ст. 1137) и настоящим Порядком.</w:t>
      </w:r>
      <w:proofErr w:type="gramEnd"/>
    </w:p>
    <w:p w:rsidR="003E42C7" w:rsidRDefault="003E42C7">
      <w:pPr>
        <w:pStyle w:val="ConsPlusNormal"/>
        <w:spacing w:before="22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ind w:firstLine="540"/>
        <w:jc w:val="both"/>
      </w:pPr>
      <w:proofErr w:type="gramStart"/>
      <w: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3E42C7" w:rsidRDefault="003E42C7">
      <w:pPr>
        <w:pStyle w:val="ConsPlusNormal"/>
        <w:spacing w:before="220"/>
        <w:ind w:firstLine="540"/>
        <w:jc w:val="both"/>
      </w:pPr>
      <w: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3E42C7" w:rsidRDefault="003E42C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3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ind w:firstLine="540"/>
        <w:jc w:val="both"/>
      </w:pPr>
      <w:r>
        <w:t xml:space="preserve"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</w:t>
      </w:r>
      <w:r>
        <w:lastRenderedPageBreak/>
        <w:t>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4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ind w:firstLine="540"/>
        <w:jc w:val="both"/>
      </w:pPr>
      <w:proofErr w:type="gramStart"/>
      <w: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усыновленные (удочеренные), дети, опекунами (попечителями) которых</w:t>
      </w:r>
      <w:proofErr w:type="gramEnd"/>
      <w: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25">
        <w:r>
          <w:rPr>
            <w:color w:val="0000FF"/>
          </w:rPr>
          <w:t>частями 5</w:t>
        </w:r>
      </w:hyperlink>
      <w:r>
        <w:t xml:space="preserve"> и </w:t>
      </w:r>
      <w:hyperlink r:id="rId26">
        <w:r>
          <w:rPr>
            <w:color w:val="0000FF"/>
          </w:rPr>
          <w:t>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>2021, N 18, ст. 3071) &lt;4&gt;.</w:t>
      </w:r>
      <w:proofErr w:type="gramEnd"/>
    </w:p>
    <w:p w:rsidR="003E42C7" w:rsidRDefault="003E42C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50)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8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27, ст. 5138; 2022, N 48, ст. 8332).</w:t>
      </w:r>
    </w:p>
    <w:p w:rsidR="003E42C7" w:rsidRDefault="003E42C7">
      <w:pPr>
        <w:pStyle w:val="ConsPlusNormal"/>
        <w:jc w:val="both"/>
      </w:pPr>
      <w:r>
        <w:t xml:space="preserve">(сноска в ред. </w:t>
      </w:r>
      <w:hyperlink r:id="rId2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50)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r:id="rId30">
        <w:r>
          <w:rPr>
            <w:color w:val="0000FF"/>
          </w:rPr>
          <w:t>частью 2.1 статьи 78</w:t>
        </w:r>
      </w:hyperlink>
      <w:r>
        <w:t xml:space="preserve"> Федерального закона от 29 декабря 2012 г. N 273-ФЗ "Об образовании в Российской Федерации", за исключением случаев, предусмотренных </w:t>
      </w:r>
      <w:hyperlink r:id="rId3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</w:t>
      </w:r>
      <w:proofErr w:type="gramEnd"/>
      <w:r>
        <w:t xml:space="preserve"> в Российской Федерации".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3E42C7" w:rsidRDefault="003E42C7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18.08.2025 N 609)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&lt;5&gt; </w:t>
      </w:r>
      <w:hyperlink r:id="rId33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4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ind w:firstLine="540"/>
        <w:jc w:val="both"/>
      </w:pPr>
      <w:r>
        <w:t xml:space="preserve">Копии указанных документов, информация о сроках приема документов, указанных в </w:t>
      </w:r>
      <w:hyperlink w:anchor="P103">
        <w:r>
          <w:rPr>
            <w:color w:val="0000FF"/>
          </w:rPr>
          <w:t>пункте 9</w:t>
        </w:r>
      </w:hyperlink>
      <w: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3E42C7" w:rsidRDefault="003E42C7">
      <w:pPr>
        <w:pStyle w:val="ConsPlusNormal"/>
        <w:spacing w:before="220"/>
        <w:ind w:firstLine="540"/>
        <w:jc w:val="both"/>
      </w:pPr>
      <w:proofErr w:type="gramStart"/>
      <w:r>
        <w:t xml:space="preserve"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</w:t>
      </w:r>
      <w:r>
        <w:lastRenderedPageBreak/>
        <w:t>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</w:t>
      </w:r>
      <w:proofErr w:type="gramEnd"/>
      <w:r>
        <w:t xml:space="preserve"> - распорядительный акт о закрепленной территории).</w:t>
      </w:r>
    </w:p>
    <w:p w:rsidR="003E42C7" w:rsidRDefault="003E42C7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04.10.2021 N 686)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36">
        <w:r>
          <w:rPr>
            <w:color w:val="0000FF"/>
          </w:rPr>
          <w:t>части 14 статьи 98</w:t>
        </w:r>
      </w:hyperlink>
      <w:r>
        <w:t xml:space="preserve"> Федерального закона от 29 декабря 2012 г. N 273-ФЗ "Об образовании в Российской Федерации" &lt;7&gt;.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7">
        <w:r>
          <w:rPr>
            <w:color w:val="0000FF"/>
          </w:rPr>
          <w:t>Часть 4.1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ind w:firstLine="540"/>
        <w:jc w:val="both"/>
      </w:pPr>
      <w: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3E42C7" w:rsidRDefault="003E42C7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04.10.2021 N 686)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&lt;8&gt; Сноска исключена с 1 марта 2022 года. - </w:t>
      </w:r>
      <w:hyperlink r:id="rId39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04.10.2021 N 686.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ind w:firstLine="540"/>
        <w:jc w:val="both"/>
      </w:pPr>
      <w:proofErr w:type="gramStart"/>
      <w: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3E42C7" w:rsidRDefault="003E42C7">
      <w:pPr>
        <w:pStyle w:val="ConsPlusNormal"/>
        <w:spacing w:before="220"/>
        <w:ind w:firstLine="540"/>
        <w:jc w:val="both"/>
      </w:pPr>
      <w:r>
        <w:t>1) о заявлениях для направления и приема (индивидуальный номер и дата подачи заявления);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2) о статусах обработки заявлений, об основаниях их изменения и комментарии к ним;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4) о </w:t>
      </w:r>
      <w:proofErr w:type="gramStart"/>
      <w:r>
        <w:t>документе</w:t>
      </w:r>
      <w:proofErr w:type="gramEnd"/>
      <w:r>
        <w:t xml:space="preserve"> о предоставлении места в государственной или муниципальной образовательной организации;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5) о </w:t>
      </w:r>
      <w:proofErr w:type="gramStart"/>
      <w:r>
        <w:t>документе</w:t>
      </w:r>
      <w:proofErr w:type="gramEnd"/>
      <w:r>
        <w:t xml:space="preserve"> о зачислении ребенка в государственную или муниципальную образовательную организацию &lt;8&gt;.</w:t>
      </w:r>
    </w:p>
    <w:p w:rsidR="003E42C7" w:rsidRDefault="003E42C7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04.10.2021 N 686)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&lt;8&gt;</w:t>
        </w:r>
      </w:hyperlink>
      <w:r>
        <w:t xml:space="preserve"> </w:t>
      </w:r>
      <w:hyperlink r:id="rId42">
        <w:r>
          <w:rPr>
            <w:color w:val="0000FF"/>
          </w:rPr>
          <w:t>Часть 17 статьи 98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ind w:firstLine="540"/>
        <w:jc w:val="both"/>
      </w:pPr>
      <w:bookmarkStart w:id="1" w:name="P103"/>
      <w:bookmarkEnd w:id="1"/>
      <w: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</w:t>
      </w:r>
      <w:r>
        <w:lastRenderedPageBreak/>
        <w:t>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ребенка;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б) дата рождения ребенка;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в) реквизиты записи акта о рождении ребенка или свидетельства о рождении ребенка;</w:t>
      </w:r>
    </w:p>
    <w:p w:rsidR="003E42C7" w:rsidRDefault="003E42C7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50)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г) адрес места жительства (места пребывания, места фактического проживания) ребенка;</w:t>
      </w:r>
    </w:p>
    <w:p w:rsidR="003E42C7" w:rsidRDefault="003E42C7">
      <w:pPr>
        <w:pStyle w:val="ConsPlusNormal"/>
        <w:spacing w:before="220"/>
        <w:ind w:firstLine="540"/>
        <w:jc w:val="both"/>
      </w:pPr>
      <w:proofErr w:type="gramStart"/>
      <w:r>
        <w:t>д) фамилия, имя, отчество (последнее - при наличии) родителей (законных представителей) ребенка;</w:t>
      </w:r>
      <w:proofErr w:type="gramEnd"/>
    </w:p>
    <w:p w:rsidR="003E42C7" w:rsidRDefault="003E42C7">
      <w:pPr>
        <w:pStyle w:val="ConsPlusNormal"/>
        <w:spacing w:before="220"/>
        <w:ind w:firstLine="540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ж) реквизиты документа, подтверждающего установление опеки (при наличии);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з) адрес электронной почты, номер телефона (при наличии) родителей (законных представителей) ребенка;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к)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л) о направленности дошкольной группы;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м) о необходимом режиме пребывания ребенка;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н) о желаемой дате приема на обучение.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При наличии у ребенка полнородных или </w:t>
      </w:r>
      <w:proofErr w:type="spellStart"/>
      <w:r>
        <w:t>неполнородных</w:t>
      </w:r>
      <w:proofErr w:type="spellEnd"/>
      <w: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>
        <w:t>ю(</w:t>
      </w:r>
      <w:proofErr w:type="gramEnd"/>
      <w:r>
        <w:t>-</w:t>
      </w:r>
      <w:proofErr w:type="spellStart"/>
      <w:r>
        <w:t>ии</w:t>
      </w:r>
      <w:proofErr w:type="spellEnd"/>
      <w:r>
        <w:t xml:space="preserve">), имя (имена), отчество(-а) (последнее - при наличии) полнородных или </w:t>
      </w:r>
      <w:proofErr w:type="spellStart"/>
      <w:r>
        <w:t>неполнородных</w:t>
      </w:r>
      <w:proofErr w:type="spellEnd"/>
      <w:r>
        <w:t xml:space="preserve"> братьев и (или) сестер.</w:t>
      </w:r>
    </w:p>
    <w:p w:rsidR="003E42C7" w:rsidRDefault="003E42C7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04.10.2021 N 686)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3E42C7" w:rsidRDefault="003E42C7">
      <w:pPr>
        <w:pStyle w:val="ConsPlusNormal"/>
        <w:spacing w:before="220"/>
        <w:ind w:firstLine="540"/>
        <w:jc w:val="both"/>
      </w:pPr>
      <w:proofErr w:type="gramStart"/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45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proofErr w:type="gramEnd"/>
    </w:p>
    <w:p w:rsidR="003E42C7" w:rsidRDefault="003E42C7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 с 1 января 2021 года. - </w:t>
      </w:r>
      <w:hyperlink r:id="rId46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документ, подтверждающий установление опеки (при необходимости);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7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документ психолого-медико-педагогической комиссии (при необходимости);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3E42C7" w:rsidRDefault="003E42C7">
      <w:pPr>
        <w:pStyle w:val="ConsPlusNormal"/>
        <w:spacing w:before="220"/>
        <w:ind w:firstLine="540"/>
        <w:jc w:val="both"/>
      </w:pPr>
      <w:proofErr w:type="gramStart"/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</w:t>
      </w:r>
      <w:proofErr w:type="gramEnd"/>
      <w:r>
        <w:t xml:space="preserve">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3E42C7" w:rsidRDefault="003E42C7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8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471; в ред. </w:t>
      </w:r>
      <w:hyperlink r:id="rId4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50)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0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18.08.2025 N 609.</w:t>
      </w:r>
    </w:p>
    <w:p w:rsidR="003E42C7" w:rsidRDefault="003E42C7">
      <w:pPr>
        <w:pStyle w:val="ConsPlusNormal"/>
        <w:spacing w:before="220"/>
        <w:ind w:firstLine="540"/>
        <w:jc w:val="both"/>
      </w:pPr>
      <w:proofErr w:type="gramStart"/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proofErr w:type="gramEnd"/>
      <w:r>
        <w:t xml:space="preserve"> пребывания, </w:t>
      </w:r>
      <w:proofErr w:type="gramStart"/>
      <w:r>
        <w:t>месте</w:t>
      </w:r>
      <w:proofErr w:type="gramEnd"/>
      <w:r>
        <w:t xml:space="preserve"> фактического проживания ребенка.</w:t>
      </w:r>
    </w:p>
    <w:p w:rsidR="003E42C7" w:rsidRDefault="003E42C7">
      <w:pPr>
        <w:pStyle w:val="ConsPlusNormal"/>
        <w:jc w:val="both"/>
      </w:pPr>
      <w:r>
        <w:t xml:space="preserve">(в ред. Приказов </w:t>
      </w:r>
      <w:proofErr w:type="spellStart"/>
      <w:r>
        <w:t>Минпросвещения</w:t>
      </w:r>
      <w:proofErr w:type="spellEnd"/>
      <w:r>
        <w:t xml:space="preserve"> России от 08.09.2020 </w:t>
      </w:r>
      <w:hyperlink r:id="rId51">
        <w:r>
          <w:rPr>
            <w:color w:val="0000FF"/>
          </w:rPr>
          <w:t>N 471</w:t>
        </w:r>
      </w:hyperlink>
      <w:r>
        <w:t xml:space="preserve">, от 04.10.2021 </w:t>
      </w:r>
      <w:hyperlink r:id="rId52">
        <w:r>
          <w:rPr>
            <w:color w:val="0000FF"/>
          </w:rPr>
          <w:t>N 686</w:t>
        </w:r>
      </w:hyperlink>
      <w:r>
        <w:t xml:space="preserve">, от 23.01.2023 </w:t>
      </w:r>
      <w:hyperlink r:id="rId53">
        <w:r>
          <w:rPr>
            <w:color w:val="0000FF"/>
          </w:rPr>
          <w:t>N 50</w:t>
        </w:r>
      </w:hyperlink>
      <w:r>
        <w:t>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&lt;10&gt; Сноска исключена с 1 марта 2022 года. - </w:t>
      </w:r>
      <w:hyperlink r:id="rId54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04.10.2021 N 686.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ind w:firstLine="540"/>
        <w:jc w:val="both"/>
      </w:pPr>
      <w:r>
        <w:t>Копии предъявляемых при приеме документов хранятся в образовательной организации.</w:t>
      </w:r>
    </w:p>
    <w:p w:rsidR="003E42C7" w:rsidRDefault="003E42C7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3E42C7" w:rsidRDefault="003E42C7">
      <w:pPr>
        <w:pStyle w:val="ConsPlusNormal"/>
        <w:spacing w:before="220"/>
        <w:ind w:firstLine="540"/>
        <w:jc w:val="both"/>
      </w:pPr>
      <w:bookmarkStart w:id="2" w:name="P141"/>
      <w:bookmarkEnd w:id="2"/>
      <w:r>
        <w:t xml:space="preserve">9(1). </w:t>
      </w:r>
      <w:proofErr w:type="gramStart"/>
      <w: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3E42C7" w:rsidRDefault="003E42C7">
      <w:pPr>
        <w:pStyle w:val="ConsPlusNormal"/>
        <w:spacing w:before="220"/>
        <w:ind w:firstLine="540"/>
        <w:jc w:val="both"/>
      </w:pPr>
      <w:r>
        <w:t>копии документов, подтверждающих родство заявителя (заявителей) (или законность представления прав ребенка);</w:t>
      </w:r>
    </w:p>
    <w:p w:rsidR="003E42C7" w:rsidRDefault="003E42C7">
      <w:pPr>
        <w:pStyle w:val="ConsPlusNormal"/>
        <w:spacing w:before="220"/>
        <w:ind w:firstLine="540"/>
        <w:jc w:val="both"/>
      </w:pPr>
      <w:proofErr w:type="gramStart"/>
      <w: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>
        <w:t xml:space="preserve"> иностранного гражданина или лица без гражданства на пребывание (проживание) в Российской Федерации) &lt;8(1)&gt;;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&lt;8(1)&gt; </w:t>
      </w:r>
      <w:hyperlink r:id="rId56">
        <w:r>
          <w:rPr>
            <w:color w:val="0000FF"/>
          </w:rPr>
          <w:t>Абзац десятый пункта 1 статьи 2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3E42C7" w:rsidRDefault="003E42C7">
      <w:pPr>
        <w:pStyle w:val="ConsPlusNormal"/>
        <w:ind w:firstLine="540"/>
        <w:jc w:val="both"/>
      </w:pPr>
    </w:p>
    <w:p w:rsidR="003E42C7" w:rsidRDefault="003E42C7">
      <w:pPr>
        <w:pStyle w:val="ConsPlusNormal"/>
        <w:ind w:firstLine="540"/>
        <w:jc w:val="both"/>
      </w:pPr>
      <w: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</w:t>
      </w:r>
      <w:r>
        <w:lastRenderedPageBreak/>
        <w:t xml:space="preserve">Российской Федерации в качестве документа, удостоверяющего личность иностранного гражданина; </w:t>
      </w:r>
      <w:proofErr w:type="gramStart"/>
      <w: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>
        <w:t xml:space="preserve"> личность лица без гражданства) &lt;8(2)&gt;;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&lt;8(2)&gt; </w:t>
      </w:r>
      <w:hyperlink r:id="rId57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3E42C7" w:rsidRDefault="003E42C7">
      <w:pPr>
        <w:pStyle w:val="ConsPlusNormal"/>
        <w:ind w:firstLine="540"/>
        <w:jc w:val="both"/>
      </w:pPr>
    </w:p>
    <w:p w:rsidR="003E42C7" w:rsidRDefault="003E42C7">
      <w:pPr>
        <w:pStyle w:val="ConsPlusNormal"/>
        <w:ind w:firstLine="540"/>
        <w:jc w:val="both"/>
      </w:pPr>
      <w:proofErr w:type="gramStart"/>
      <w: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3E42C7" w:rsidRDefault="003E42C7">
      <w:pPr>
        <w:pStyle w:val="ConsPlusNormal"/>
        <w:spacing w:before="220"/>
        <w:ind w:firstLine="540"/>
        <w:jc w:val="both"/>
      </w:pPr>
      <w:proofErr w:type="gramStart"/>
      <w: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3E42C7" w:rsidRDefault="003E42C7">
      <w:pPr>
        <w:pStyle w:val="ConsPlusNormal"/>
        <w:spacing w:before="220"/>
        <w:ind w:firstLine="540"/>
        <w:jc w:val="both"/>
      </w:pPr>
      <w:r>
        <w:t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&lt;8(3)&gt; переводом на русский язык.</w:t>
      </w:r>
    </w:p>
    <w:p w:rsidR="003E42C7" w:rsidRDefault="003E42C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9(1) введен </w:t>
      </w:r>
      <w:hyperlink r:id="rId58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18.08.2025 N 609)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&lt;8(3)&gt; </w:t>
      </w:r>
      <w:hyperlink r:id="rId59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нотариате.</w:t>
      </w:r>
    </w:p>
    <w:p w:rsidR="003E42C7" w:rsidRDefault="003E42C7">
      <w:pPr>
        <w:pStyle w:val="ConsPlusNormal"/>
        <w:ind w:firstLine="540"/>
        <w:jc w:val="both"/>
      </w:pPr>
    </w:p>
    <w:p w:rsidR="003E42C7" w:rsidRDefault="003E42C7">
      <w:pPr>
        <w:pStyle w:val="ConsPlusNormal"/>
        <w:ind w:firstLine="540"/>
        <w:jc w:val="both"/>
      </w:pPr>
      <w:bookmarkStart w:id="3" w:name="P159"/>
      <w:bookmarkEnd w:id="3"/>
      <w:r>
        <w:t xml:space="preserve">9(2). </w:t>
      </w:r>
      <w:hyperlink w:anchor="P141">
        <w:r>
          <w:rPr>
            <w:color w:val="0000FF"/>
          </w:rPr>
          <w:t>Пункт 9(1)</w:t>
        </w:r>
      </w:hyperlink>
      <w:r>
        <w:t xml:space="preserve"> настоящего Порядка не распространяется на иностранных граждан, указанных в </w:t>
      </w:r>
      <w:hyperlink r:id="rId60">
        <w:r>
          <w:rPr>
            <w:color w:val="0000FF"/>
          </w:rPr>
          <w:t>подпункте 2 пункта 20</w:t>
        </w:r>
      </w:hyperlink>
      <w:r>
        <w:t xml:space="preserve"> и </w:t>
      </w:r>
      <w:hyperlink r:id="rId61">
        <w:r>
          <w:rPr>
            <w:color w:val="0000FF"/>
          </w:rPr>
          <w:t>пункте 21 статьи 5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Иностранные граждане, указанные в </w:t>
      </w:r>
      <w:hyperlink w:anchor="P159">
        <w:r>
          <w:rPr>
            <w:color w:val="0000FF"/>
          </w:rPr>
          <w:t>абзаце первом</w:t>
        </w:r>
      </w:hyperlink>
      <w:r>
        <w:t xml:space="preserve"> настоящего пункта настоящего Порядка, предъявляют следующие документы: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копию свидетельства о рождении ребенка;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копию паспорта;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справку о регистрации по месту жительства.</w:t>
      </w:r>
    </w:p>
    <w:p w:rsidR="003E42C7" w:rsidRDefault="003E42C7">
      <w:pPr>
        <w:pStyle w:val="ConsPlusNormal"/>
        <w:jc w:val="both"/>
      </w:pPr>
      <w:r>
        <w:t xml:space="preserve">(п. 9(2) </w:t>
      </w:r>
      <w:proofErr w:type="gramStart"/>
      <w:r>
        <w:t>введен</w:t>
      </w:r>
      <w:proofErr w:type="gramEnd"/>
      <w:r>
        <w:t xml:space="preserve"> </w:t>
      </w:r>
      <w:hyperlink r:id="rId6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18.08.2025 N 609)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10.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</w:t>
      </w:r>
      <w:r>
        <w:lastRenderedPageBreak/>
        <w:t>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103">
        <w:r>
          <w:rPr>
            <w:color w:val="0000FF"/>
          </w:rPr>
          <w:t>пунктом 9</w:t>
        </w:r>
      </w:hyperlink>
      <w: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 xml:space="preserve">14. После приема полного комплекта документов, предусмотренных </w:t>
      </w:r>
      <w:hyperlink w:anchor="P103">
        <w:r>
          <w:rPr>
            <w:color w:val="0000FF"/>
          </w:rPr>
          <w:t>пунктами 9</w:t>
        </w:r>
      </w:hyperlink>
      <w:r>
        <w:t xml:space="preserve">, </w:t>
      </w:r>
      <w:hyperlink w:anchor="P141">
        <w:r>
          <w:rPr>
            <w:color w:val="0000FF"/>
          </w:rPr>
          <w:t>9(1)</w:t>
        </w:r>
      </w:hyperlink>
      <w:r>
        <w:t xml:space="preserve"> и </w:t>
      </w:r>
      <w:hyperlink w:anchor="P159">
        <w:r>
          <w:rPr>
            <w:color w:val="0000FF"/>
          </w:rPr>
          <w:t>9(2)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:rsidR="003E42C7" w:rsidRDefault="003E42C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6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18.08.2025 N 609)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42C7" w:rsidRDefault="003E42C7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&lt;9&gt;</w:t>
        </w:r>
      </w:hyperlink>
      <w:r>
        <w:t xml:space="preserve"> </w:t>
      </w:r>
      <w:hyperlink r:id="rId65">
        <w:r>
          <w:rPr>
            <w:color w:val="0000FF"/>
          </w:rPr>
          <w:t>Часть 2 статьи 53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ind w:firstLine="540"/>
        <w:jc w:val="both"/>
      </w:pPr>
      <w: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>
        <w:t>кт в тр</w:t>
      </w:r>
      <w:proofErr w:type="gramEnd"/>
      <w: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3E42C7" w:rsidRDefault="003E42C7">
      <w:pPr>
        <w:pStyle w:val="ConsPlusNormal"/>
        <w:spacing w:before="220"/>
        <w:ind w:firstLine="540"/>
        <w:jc w:val="both"/>
      </w:pPr>
      <w: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jc w:val="both"/>
      </w:pPr>
    </w:p>
    <w:p w:rsidR="003E42C7" w:rsidRDefault="003E42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0AF2" w:rsidRDefault="00D50AF2">
      <w:bookmarkStart w:id="4" w:name="_GoBack"/>
      <w:bookmarkEnd w:id="4"/>
    </w:p>
    <w:sectPr w:rsidR="00D50AF2" w:rsidSect="003E42C7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C7"/>
    <w:rsid w:val="003E42C7"/>
    <w:rsid w:val="00D5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4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4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4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4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18098" TargetMode="External"/><Relationship Id="rId18" Type="http://schemas.openxmlformats.org/officeDocument/2006/relationships/hyperlink" Target="https://login.consultant.ru/link/?req=doc&amp;base=LAW&amp;n=518877&amp;dst=100006" TargetMode="External"/><Relationship Id="rId26" Type="http://schemas.openxmlformats.org/officeDocument/2006/relationships/hyperlink" Target="https://login.consultant.ru/link/?req=doc&amp;base=LAW&amp;n=516721&amp;dst=688" TargetMode="External"/><Relationship Id="rId39" Type="http://schemas.openxmlformats.org/officeDocument/2006/relationships/hyperlink" Target="https://login.consultant.ru/link/?req=doc&amp;base=LAW&amp;n=400264&amp;dst=100020" TargetMode="External"/><Relationship Id="rId21" Type="http://schemas.openxmlformats.org/officeDocument/2006/relationships/hyperlink" Target="https://login.consultant.ru/link/?req=doc&amp;base=LAW&amp;n=516721&amp;dst=100763" TargetMode="External"/><Relationship Id="rId34" Type="http://schemas.openxmlformats.org/officeDocument/2006/relationships/hyperlink" Target="https://login.consultant.ru/link/?req=doc&amp;base=LAW&amp;n=516721&amp;dst=100756" TargetMode="External"/><Relationship Id="rId42" Type="http://schemas.openxmlformats.org/officeDocument/2006/relationships/hyperlink" Target="https://login.consultant.ru/link/?req=doc&amp;base=LAW&amp;n=516721&amp;dst=316" TargetMode="External"/><Relationship Id="rId47" Type="http://schemas.openxmlformats.org/officeDocument/2006/relationships/hyperlink" Target="https://login.consultant.ru/link/?req=doc&amp;base=LAW&amp;n=400288&amp;dst=100016" TargetMode="External"/><Relationship Id="rId50" Type="http://schemas.openxmlformats.org/officeDocument/2006/relationships/hyperlink" Target="https://login.consultant.ru/link/?req=doc&amp;base=LAW&amp;n=518877&amp;dst=100013" TargetMode="External"/><Relationship Id="rId55" Type="http://schemas.openxmlformats.org/officeDocument/2006/relationships/hyperlink" Target="https://login.consultant.ru/link/?req=doc&amp;base=LAW&amp;n=400288&amp;dst=100022" TargetMode="External"/><Relationship Id="rId63" Type="http://schemas.openxmlformats.org/officeDocument/2006/relationships/hyperlink" Target="https://login.consultant.ru/link/?req=doc&amp;base=LAW&amp;n=518877&amp;dst=100034" TargetMode="External"/><Relationship Id="rId7" Type="http://schemas.openxmlformats.org/officeDocument/2006/relationships/hyperlink" Target="https://login.consultant.ru/link/?req=doc&amp;base=LAW&amp;n=400264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00264&amp;dst=100014" TargetMode="External"/><Relationship Id="rId29" Type="http://schemas.openxmlformats.org/officeDocument/2006/relationships/hyperlink" Target="https://login.consultant.ru/link/?req=doc&amp;base=LAW&amp;n=440412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0288&amp;dst=100006" TargetMode="External"/><Relationship Id="rId11" Type="http://schemas.openxmlformats.org/officeDocument/2006/relationships/hyperlink" Target="https://login.consultant.ru/link/?req=doc&amp;base=LAW&amp;n=499281&amp;dst=100042" TargetMode="External"/><Relationship Id="rId24" Type="http://schemas.openxmlformats.org/officeDocument/2006/relationships/hyperlink" Target="https://login.consultant.ru/link/?req=doc&amp;base=LAW&amp;n=516721&amp;dst=16" TargetMode="External"/><Relationship Id="rId32" Type="http://schemas.openxmlformats.org/officeDocument/2006/relationships/hyperlink" Target="https://login.consultant.ru/link/?req=doc&amp;base=LAW&amp;n=518877&amp;dst=100011" TargetMode="External"/><Relationship Id="rId37" Type="http://schemas.openxmlformats.org/officeDocument/2006/relationships/hyperlink" Target="https://login.consultant.ru/link/?req=doc&amp;base=LAW&amp;n=516721&amp;dst=311" TargetMode="External"/><Relationship Id="rId40" Type="http://schemas.openxmlformats.org/officeDocument/2006/relationships/hyperlink" Target="https://login.consultant.ru/link/?req=doc&amp;base=LAW&amp;n=400264&amp;dst=100021" TargetMode="External"/><Relationship Id="rId45" Type="http://schemas.openxmlformats.org/officeDocument/2006/relationships/hyperlink" Target="https://login.consultant.ru/link/?req=doc&amp;base=LAW&amp;n=505899&amp;dst=100091" TargetMode="External"/><Relationship Id="rId53" Type="http://schemas.openxmlformats.org/officeDocument/2006/relationships/hyperlink" Target="https://login.consultant.ru/link/?req=doc&amp;base=LAW&amp;n=440412&amp;dst=100019" TargetMode="External"/><Relationship Id="rId58" Type="http://schemas.openxmlformats.org/officeDocument/2006/relationships/hyperlink" Target="https://login.consultant.ru/link/?req=doc&amp;base=LAW&amp;n=518877&amp;dst=100014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00288&amp;dst=100006" TargetMode="External"/><Relationship Id="rId23" Type="http://schemas.openxmlformats.org/officeDocument/2006/relationships/hyperlink" Target="https://login.consultant.ru/link/?req=doc&amp;base=LAW&amp;n=516721&amp;dst=100901" TargetMode="External"/><Relationship Id="rId28" Type="http://schemas.openxmlformats.org/officeDocument/2006/relationships/hyperlink" Target="https://login.consultant.ru/link/?req=doc&amp;base=LAW&amp;n=516721&amp;dst=780" TargetMode="External"/><Relationship Id="rId36" Type="http://schemas.openxmlformats.org/officeDocument/2006/relationships/hyperlink" Target="https://login.consultant.ru/link/?req=doc&amp;base=LAW&amp;n=516721&amp;dst=313" TargetMode="External"/><Relationship Id="rId49" Type="http://schemas.openxmlformats.org/officeDocument/2006/relationships/hyperlink" Target="https://login.consultant.ru/link/?req=doc&amp;base=LAW&amp;n=440412&amp;dst=100018" TargetMode="External"/><Relationship Id="rId57" Type="http://schemas.openxmlformats.org/officeDocument/2006/relationships/hyperlink" Target="https://login.consultant.ru/link/?req=doc&amp;base=LAW&amp;n=505899&amp;dst=100091" TargetMode="External"/><Relationship Id="rId61" Type="http://schemas.openxmlformats.org/officeDocument/2006/relationships/hyperlink" Target="https://login.consultant.ru/link/?req=doc&amp;base=LAW&amp;n=505899&amp;dst=1425" TargetMode="External"/><Relationship Id="rId10" Type="http://schemas.openxmlformats.org/officeDocument/2006/relationships/hyperlink" Target="https://login.consultant.ru/link/?req=doc&amp;base=LAW&amp;n=516721&amp;dst=244" TargetMode="External"/><Relationship Id="rId19" Type="http://schemas.openxmlformats.org/officeDocument/2006/relationships/hyperlink" Target="https://login.consultant.ru/link/?req=doc&amp;base=LAW&amp;n=400288&amp;dst=100012" TargetMode="External"/><Relationship Id="rId31" Type="http://schemas.openxmlformats.org/officeDocument/2006/relationships/hyperlink" Target="https://login.consultant.ru/link/?req=doc&amp;base=LAW&amp;n=516721&amp;dst=101173" TargetMode="External"/><Relationship Id="rId44" Type="http://schemas.openxmlformats.org/officeDocument/2006/relationships/hyperlink" Target="https://login.consultant.ru/link/?req=doc&amp;base=LAW&amp;n=400264&amp;dst=100022" TargetMode="External"/><Relationship Id="rId52" Type="http://schemas.openxmlformats.org/officeDocument/2006/relationships/hyperlink" Target="https://login.consultant.ru/link/?req=doc&amp;base=LAW&amp;n=400264&amp;dst=100024" TargetMode="External"/><Relationship Id="rId60" Type="http://schemas.openxmlformats.org/officeDocument/2006/relationships/hyperlink" Target="https://login.consultant.ru/link/?req=doc&amp;base=LAW&amp;n=505899&amp;dst=1423" TargetMode="External"/><Relationship Id="rId65" Type="http://schemas.openxmlformats.org/officeDocument/2006/relationships/hyperlink" Target="https://login.consultant.ru/link/?req=doc&amp;base=LAW&amp;n=516721&amp;dst=1007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877&amp;dst=100006" TargetMode="External"/><Relationship Id="rId14" Type="http://schemas.openxmlformats.org/officeDocument/2006/relationships/hyperlink" Target="https://login.consultant.ru/link/?req=doc&amp;base=LAW&amp;n=400264&amp;dst=100012" TargetMode="External"/><Relationship Id="rId22" Type="http://schemas.openxmlformats.org/officeDocument/2006/relationships/hyperlink" Target="https://login.consultant.ru/link/?req=doc&amp;base=LAW&amp;n=400288&amp;dst=100014" TargetMode="External"/><Relationship Id="rId27" Type="http://schemas.openxmlformats.org/officeDocument/2006/relationships/hyperlink" Target="https://login.consultant.ru/link/?req=doc&amp;base=LAW&amp;n=440412&amp;dst=100012" TargetMode="External"/><Relationship Id="rId30" Type="http://schemas.openxmlformats.org/officeDocument/2006/relationships/hyperlink" Target="https://login.consultant.ru/link/?req=doc&amp;base=LAW&amp;n=516721&amp;dst=1139" TargetMode="External"/><Relationship Id="rId35" Type="http://schemas.openxmlformats.org/officeDocument/2006/relationships/hyperlink" Target="https://login.consultant.ru/link/?req=doc&amp;base=LAW&amp;n=400264&amp;dst=100017" TargetMode="External"/><Relationship Id="rId43" Type="http://schemas.openxmlformats.org/officeDocument/2006/relationships/hyperlink" Target="https://login.consultant.ru/link/?req=doc&amp;base=LAW&amp;n=440412&amp;dst=100017" TargetMode="External"/><Relationship Id="rId48" Type="http://schemas.openxmlformats.org/officeDocument/2006/relationships/hyperlink" Target="https://login.consultant.ru/link/?req=doc&amp;base=LAW&amp;n=400288&amp;dst=100017" TargetMode="External"/><Relationship Id="rId56" Type="http://schemas.openxmlformats.org/officeDocument/2006/relationships/hyperlink" Target="https://login.consultant.ru/link/?req=doc&amp;base=LAW&amp;n=505899&amp;dst=1460" TargetMode="External"/><Relationship Id="rId64" Type="http://schemas.openxmlformats.org/officeDocument/2006/relationships/hyperlink" Target="https://login.consultant.ru/link/?req=doc&amp;base=LAW&amp;n=400264&amp;dst=100026" TargetMode="External"/><Relationship Id="rId8" Type="http://schemas.openxmlformats.org/officeDocument/2006/relationships/hyperlink" Target="https://login.consultant.ru/link/?req=doc&amp;base=LAW&amp;n=440412&amp;dst=100006" TargetMode="External"/><Relationship Id="rId51" Type="http://schemas.openxmlformats.org/officeDocument/2006/relationships/hyperlink" Target="https://login.consultant.ru/link/?req=doc&amp;base=LAW&amp;n=400288&amp;dst=1000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18170" TargetMode="External"/><Relationship Id="rId17" Type="http://schemas.openxmlformats.org/officeDocument/2006/relationships/hyperlink" Target="https://login.consultant.ru/link/?req=doc&amp;base=LAW&amp;n=440412&amp;dst=100006" TargetMode="External"/><Relationship Id="rId25" Type="http://schemas.openxmlformats.org/officeDocument/2006/relationships/hyperlink" Target="https://login.consultant.ru/link/?req=doc&amp;base=LAW&amp;n=516721&amp;dst=100903" TargetMode="External"/><Relationship Id="rId33" Type="http://schemas.openxmlformats.org/officeDocument/2006/relationships/hyperlink" Target="https://login.consultant.ru/link/?req=doc&amp;base=LAW&amp;n=516721&amp;dst=100902" TargetMode="External"/><Relationship Id="rId38" Type="http://schemas.openxmlformats.org/officeDocument/2006/relationships/hyperlink" Target="https://login.consultant.ru/link/?req=doc&amp;base=LAW&amp;n=400264&amp;dst=100018" TargetMode="External"/><Relationship Id="rId46" Type="http://schemas.openxmlformats.org/officeDocument/2006/relationships/hyperlink" Target="https://login.consultant.ru/link/?req=doc&amp;base=LAW&amp;n=400288&amp;dst=100016" TargetMode="External"/><Relationship Id="rId59" Type="http://schemas.openxmlformats.org/officeDocument/2006/relationships/hyperlink" Target="https://login.consultant.ru/link/?req=doc&amp;base=LAW&amp;n=506079&amp;dst=100365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16721&amp;dst=100754" TargetMode="External"/><Relationship Id="rId41" Type="http://schemas.openxmlformats.org/officeDocument/2006/relationships/hyperlink" Target="https://login.consultant.ru/link/?req=doc&amp;base=LAW&amp;n=400264&amp;dst=100021" TargetMode="External"/><Relationship Id="rId54" Type="http://schemas.openxmlformats.org/officeDocument/2006/relationships/hyperlink" Target="https://login.consultant.ru/link/?req=doc&amp;base=LAW&amp;n=400264&amp;dst=100025" TargetMode="External"/><Relationship Id="rId62" Type="http://schemas.openxmlformats.org/officeDocument/2006/relationships/hyperlink" Target="https://login.consultant.ru/link/?req=doc&amp;base=LAW&amp;n=518877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4600</Words>
  <Characters>26224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О.Г.</dc:creator>
  <cp:lastModifiedBy>Бурмистрова О.Г.</cp:lastModifiedBy>
  <cp:revision>1</cp:revision>
  <dcterms:created xsi:type="dcterms:W3CDTF">2025-11-28T12:49:00Z</dcterms:created>
  <dcterms:modified xsi:type="dcterms:W3CDTF">2025-11-28T12:50:00Z</dcterms:modified>
</cp:coreProperties>
</file>